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83" w:rsidRPr="00E37F61" w:rsidRDefault="00365106" w:rsidP="008D5883">
      <w:pPr>
        <w:spacing w:after="240"/>
        <w:ind w:left="1276" w:hanging="1276"/>
        <w:rPr>
          <w:rFonts w:cs="Arial"/>
          <w:b/>
          <w:sz w:val="32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cs="Arial"/>
          <w:b/>
          <w:sz w:val="32"/>
          <w:szCs w:val="28"/>
        </w:rPr>
        <w:t>L1_3</w:t>
      </w:r>
      <w:r w:rsidR="008D5883" w:rsidRPr="00E37F61">
        <w:rPr>
          <w:rFonts w:cs="Arial"/>
          <w:b/>
          <w:sz w:val="32"/>
          <w:szCs w:val="28"/>
        </w:rPr>
        <w:t xml:space="preserve">.1 </w:t>
      </w:r>
      <w:bookmarkEnd w:id="0"/>
      <w:r w:rsidR="008D5883" w:rsidRPr="00E37F61">
        <w:rPr>
          <w:rFonts w:cs="Arial"/>
          <w:b/>
          <w:sz w:val="32"/>
          <w:szCs w:val="28"/>
        </w:rPr>
        <w:tab/>
      </w:r>
      <w:r>
        <w:rPr>
          <w:rFonts w:cs="Arial"/>
          <w:b/>
          <w:sz w:val="32"/>
          <w:szCs w:val="28"/>
        </w:rPr>
        <w:t>Bit und Byte</w:t>
      </w:r>
      <w:r w:rsidR="008D5883" w:rsidRPr="00E37F61">
        <w:rPr>
          <w:rFonts w:cs="Arial"/>
          <w:b/>
          <w:sz w:val="32"/>
          <w:szCs w:val="28"/>
        </w:rPr>
        <w:t xml:space="preserve"> </w:t>
      </w:r>
      <w:r>
        <w:rPr>
          <w:rFonts w:cs="Arial"/>
          <w:b/>
          <w:sz w:val="32"/>
          <w:szCs w:val="28"/>
        </w:rPr>
        <w:t xml:space="preserve"> </w:t>
      </w:r>
      <w:r w:rsidR="008D5883" w:rsidRPr="00E37F61">
        <w:rPr>
          <w:rFonts w:cs="Arial"/>
          <w:b/>
          <w:sz w:val="32"/>
          <w:szCs w:val="28"/>
        </w:rPr>
        <w:t xml:space="preserve">- </w:t>
      </w:r>
      <w:r>
        <w:rPr>
          <w:rFonts w:cs="Arial"/>
          <w:b/>
          <w:sz w:val="32"/>
          <w:szCs w:val="28"/>
        </w:rPr>
        <w:t xml:space="preserve"> </w:t>
      </w:r>
      <w:r w:rsidR="008D5883" w:rsidRPr="00E37F61">
        <w:rPr>
          <w:rFonts w:cs="Arial"/>
          <w:b/>
          <w:sz w:val="32"/>
          <w:szCs w:val="28"/>
        </w:rPr>
        <w:t>Information</w:t>
      </w:r>
    </w:p>
    <w:bookmarkEnd w:id="1"/>
    <w:bookmarkEnd w:id="2"/>
    <w:p w:rsidR="008D5883" w:rsidRDefault="008D5883" w:rsidP="00D14A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72703" w:rsidRPr="00426D10" w:rsidRDefault="00772703" w:rsidP="00D14A7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Datenspeicherung</w:t>
      </w:r>
    </w:p>
    <w:p w:rsidR="00113C47" w:rsidRDefault="00772703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Möchte ein Benutzer auf Informationen von seinem Computer zugreifen, müssen diese Informationen zuerst gespeichert werden. Diese gespeicherten Informationen stehen ihm dann ständig zur Verfügung. Die kleinste elektronische Speichereinheit nennt man </w:t>
      </w:r>
      <w:r w:rsidRPr="006F0907">
        <w:rPr>
          <w:rFonts w:ascii="Arial" w:hAnsi="Arial" w:cs="Arial"/>
          <w:b/>
          <w:sz w:val="24"/>
          <w:szCs w:val="24"/>
        </w:rPr>
        <w:t>Bit</w:t>
      </w:r>
      <w:r w:rsidRPr="00426D10">
        <w:rPr>
          <w:rFonts w:ascii="Arial" w:hAnsi="Arial" w:cs="Arial"/>
          <w:sz w:val="24"/>
          <w:szCs w:val="24"/>
        </w:rPr>
        <w:t>, welches eine Kurzform der Bezeichnung „Binary Digit“ ist.</w:t>
      </w:r>
    </w:p>
    <w:p w:rsidR="00772703" w:rsidRDefault="00772703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Nun muss man wissen, dass ein Computer nur in zwei Zus</w:t>
      </w:r>
      <w:r w:rsidR="002E688A">
        <w:rPr>
          <w:rFonts w:ascii="Arial" w:hAnsi="Arial" w:cs="Arial"/>
          <w:sz w:val="24"/>
          <w:szCs w:val="24"/>
        </w:rPr>
        <w:t>tände</w:t>
      </w:r>
      <w:r w:rsidR="00CC4D36">
        <w:rPr>
          <w:rFonts w:ascii="Arial" w:hAnsi="Arial" w:cs="Arial"/>
          <w:sz w:val="24"/>
          <w:szCs w:val="24"/>
        </w:rPr>
        <w:t>n</w:t>
      </w:r>
      <w:r w:rsidR="002E688A">
        <w:rPr>
          <w:rFonts w:ascii="Arial" w:hAnsi="Arial" w:cs="Arial"/>
          <w:sz w:val="24"/>
          <w:szCs w:val="24"/>
        </w:rPr>
        <w:t xml:space="preserve"> arbeitet, nämlich A</w:t>
      </w:r>
      <w:r w:rsidR="00FB0569">
        <w:rPr>
          <w:rFonts w:ascii="Arial" w:hAnsi="Arial" w:cs="Arial"/>
          <w:sz w:val="24"/>
          <w:szCs w:val="24"/>
        </w:rPr>
        <w:t>n oder</w:t>
      </w:r>
      <w:r w:rsidRPr="00426D10">
        <w:rPr>
          <w:rFonts w:ascii="Arial" w:hAnsi="Arial" w:cs="Arial"/>
          <w:sz w:val="24"/>
          <w:szCs w:val="24"/>
        </w:rPr>
        <w:t xml:space="preserve"> Aus bzw. </w:t>
      </w:r>
      <w:r w:rsidR="00F11D51" w:rsidRPr="00426D10">
        <w:rPr>
          <w:rFonts w:ascii="Arial" w:hAnsi="Arial" w:cs="Arial"/>
          <w:sz w:val="24"/>
          <w:szCs w:val="24"/>
        </w:rPr>
        <w:t>0 oder 1</w:t>
      </w:r>
      <w:r w:rsidRPr="00426D10">
        <w:rPr>
          <w:rFonts w:ascii="Arial" w:hAnsi="Arial" w:cs="Arial"/>
          <w:sz w:val="24"/>
          <w:szCs w:val="24"/>
        </w:rPr>
        <w:t>.</w:t>
      </w:r>
      <w:r w:rsidR="00F11D51" w:rsidRPr="00426D10">
        <w:rPr>
          <w:rFonts w:ascii="Arial" w:hAnsi="Arial" w:cs="Arial"/>
          <w:sz w:val="24"/>
          <w:szCs w:val="24"/>
        </w:rPr>
        <w:t xml:space="preserve"> Die kleinste elektronische Speichereinheit also ein Bit kann man sich als Behälter vorstellen in dem man eine 0 oder 1 hinterlegen kann. </w:t>
      </w:r>
      <w:r w:rsidR="00F11D51" w:rsidRPr="00426D10">
        <w:rPr>
          <w:rFonts w:ascii="Arial" w:hAnsi="Arial" w:cs="Arial"/>
          <w:sz w:val="24"/>
          <w:szCs w:val="24"/>
        </w:rPr>
        <w:br/>
        <w:t>Diese winzigen „B</w:t>
      </w:r>
      <w:r w:rsidR="00AC6B66" w:rsidRPr="00426D10">
        <w:rPr>
          <w:rFonts w:ascii="Arial" w:hAnsi="Arial" w:cs="Arial"/>
          <w:sz w:val="24"/>
          <w:szCs w:val="24"/>
        </w:rPr>
        <w:t>ehälter“ befinden</w:t>
      </w:r>
      <w:r w:rsidR="00FB0569">
        <w:rPr>
          <w:rFonts w:ascii="Arial" w:hAnsi="Arial" w:cs="Arial"/>
          <w:sz w:val="24"/>
          <w:szCs w:val="24"/>
        </w:rPr>
        <w:t xml:space="preserve"> sich</w:t>
      </w:r>
      <w:r w:rsidR="00AC6B66" w:rsidRPr="00426D10">
        <w:rPr>
          <w:rFonts w:ascii="Arial" w:hAnsi="Arial" w:cs="Arial"/>
          <w:sz w:val="24"/>
          <w:szCs w:val="24"/>
        </w:rPr>
        <w:t xml:space="preserve"> </w:t>
      </w:r>
      <w:r w:rsidR="00F11D51" w:rsidRPr="00426D10">
        <w:rPr>
          <w:rFonts w:ascii="Arial" w:hAnsi="Arial" w:cs="Arial"/>
          <w:sz w:val="24"/>
          <w:szCs w:val="24"/>
        </w:rPr>
        <w:t>auf Datenträgern</w:t>
      </w:r>
      <w:r w:rsidR="00CC4D36">
        <w:rPr>
          <w:rFonts w:ascii="Arial" w:hAnsi="Arial" w:cs="Arial"/>
          <w:sz w:val="24"/>
          <w:szCs w:val="24"/>
        </w:rPr>
        <w:t>,</w:t>
      </w:r>
      <w:r w:rsidR="00F11D51" w:rsidRPr="00426D10">
        <w:rPr>
          <w:rFonts w:ascii="Arial" w:hAnsi="Arial" w:cs="Arial"/>
          <w:sz w:val="24"/>
          <w:szCs w:val="24"/>
        </w:rPr>
        <w:t xml:space="preserve"> wie z.B. </w:t>
      </w:r>
      <w:r w:rsidR="00AB545C" w:rsidRPr="00426D10">
        <w:rPr>
          <w:rFonts w:ascii="Arial" w:hAnsi="Arial" w:cs="Arial"/>
          <w:sz w:val="24"/>
          <w:szCs w:val="24"/>
        </w:rPr>
        <w:t xml:space="preserve">einer </w:t>
      </w:r>
      <w:r w:rsidR="00F11D51" w:rsidRPr="00426D10">
        <w:rPr>
          <w:rFonts w:ascii="Arial" w:hAnsi="Arial" w:cs="Arial"/>
          <w:sz w:val="24"/>
          <w:szCs w:val="24"/>
        </w:rPr>
        <w:t xml:space="preserve">Festplatte, </w:t>
      </w:r>
      <w:r w:rsidR="00AB545C" w:rsidRPr="00426D10">
        <w:rPr>
          <w:rFonts w:ascii="Arial" w:hAnsi="Arial" w:cs="Arial"/>
          <w:sz w:val="24"/>
          <w:szCs w:val="24"/>
        </w:rPr>
        <w:t>ein</w:t>
      </w:r>
      <w:r w:rsidR="00CC4D36">
        <w:rPr>
          <w:rFonts w:ascii="Arial" w:hAnsi="Arial" w:cs="Arial"/>
          <w:sz w:val="24"/>
          <w:szCs w:val="24"/>
        </w:rPr>
        <w:t>em</w:t>
      </w:r>
      <w:r w:rsidR="00AB545C" w:rsidRPr="00426D10">
        <w:rPr>
          <w:rFonts w:ascii="Arial" w:hAnsi="Arial" w:cs="Arial"/>
          <w:sz w:val="24"/>
          <w:szCs w:val="24"/>
        </w:rPr>
        <w:t xml:space="preserve"> </w:t>
      </w:r>
      <w:r w:rsidR="00F11D51" w:rsidRPr="00426D10">
        <w:rPr>
          <w:rFonts w:ascii="Arial" w:hAnsi="Arial" w:cs="Arial"/>
          <w:sz w:val="24"/>
          <w:szCs w:val="24"/>
        </w:rPr>
        <w:t xml:space="preserve">Speicherchip oder </w:t>
      </w:r>
      <w:r w:rsidR="00AB545C" w:rsidRPr="00426D10">
        <w:rPr>
          <w:rFonts w:ascii="Arial" w:hAnsi="Arial" w:cs="Arial"/>
          <w:sz w:val="24"/>
          <w:szCs w:val="24"/>
        </w:rPr>
        <w:t>ein</w:t>
      </w:r>
      <w:r w:rsidR="00A43EC5">
        <w:rPr>
          <w:rFonts w:ascii="Arial" w:hAnsi="Arial" w:cs="Arial"/>
          <w:sz w:val="24"/>
          <w:szCs w:val="24"/>
        </w:rPr>
        <w:t>em</w:t>
      </w:r>
      <w:r w:rsidR="00AB545C" w:rsidRPr="00426D10">
        <w:rPr>
          <w:rFonts w:ascii="Arial" w:hAnsi="Arial" w:cs="Arial"/>
          <w:sz w:val="24"/>
          <w:szCs w:val="24"/>
        </w:rPr>
        <w:t xml:space="preserve"> </w:t>
      </w:r>
      <w:r w:rsidR="00F11D51" w:rsidRPr="00426D10">
        <w:rPr>
          <w:rFonts w:ascii="Arial" w:hAnsi="Arial" w:cs="Arial"/>
          <w:sz w:val="24"/>
          <w:szCs w:val="24"/>
        </w:rPr>
        <w:t>USB Stick.</w:t>
      </w:r>
      <w:r w:rsidR="00AB545C" w:rsidRPr="00426D10">
        <w:rPr>
          <w:rFonts w:ascii="Arial" w:hAnsi="Arial" w:cs="Arial"/>
          <w:sz w:val="24"/>
          <w:szCs w:val="24"/>
        </w:rPr>
        <w:t xml:space="preserve"> Dies bedeutet, dass</w:t>
      </w:r>
      <w:r w:rsidR="00F11D51" w:rsidRPr="00426D10">
        <w:rPr>
          <w:rFonts w:ascii="Arial" w:hAnsi="Arial" w:cs="Arial"/>
          <w:sz w:val="24"/>
          <w:szCs w:val="24"/>
        </w:rPr>
        <w:t xml:space="preserve"> auf Datenträgern </w:t>
      </w:r>
      <w:r w:rsidR="00A43EC5">
        <w:rPr>
          <w:rFonts w:ascii="Arial" w:hAnsi="Arial" w:cs="Arial"/>
          <w:sz w:val="24"/>
          <w:szCs w:val="24"/>
        </w:rPr>
        <w:t xml:space="preserve">nur </w:t>
      </w:r>
      <w:r w:rsidR="005A7C24">
        <w:rPr>
          <w:rFonts w:ascii="Arial" w:hAnsi="Arial" w:cs="Arial"/>
          <w:sz w:val="24"/>
          <w:szCs w:val="24"/>
        </w:rPr>
        <w:t>0</w:t>
      </w:r>
      <w:r w:rsidR="00A43EC5">
        <w:rPr>
          <w:rFonts w:ascii="Arial" w:hAnsi="Arial" w:cs="Arial"/>
          <w:sz w:val="24"/>
          <w:szCs w:val="24"/>
        </w:rPr>
        <w:t xml:space="preserve"> und </w:t>
      </w:r>
      <w:r w:rsidR="005A7C24">
        <w:rPr>
          <w:rFonts w:ascii="Arial" w:hAnsi="Arial" w:cs="Arial"/>
          <w:sz w:val="24"/>
          <w:szCs w:val="24"/>
        </w:rPr>
        <w:t>1</w:t>
      </w:r>
      <w:r w:rsidR="00AB545C" w:rsidRPr="00426D10">
        <w:rPr>
          <w:rFonts w:ascii="Arial" w:hAnsi="Arial" w:cs="Arial"/>
          <w:sz w:val="24"/>
          <w:szCs w:val="24"/>
        </w:rPr>
        <w:t xml:space="preserve"> ab</w:t>
      </w:r>
      <w:r w:rsidR="006F0907">
        <w:rPr>
          <w:rFonts w:ascii="Arial" w:hAnsi="Arial" w:cs="Arial"/>
          <w:sz w:val="24"/>
          <w:szCs w:val="24"/>
        </w:rPr>
        <w:t>gelegt bzw. gespeichert sind</w:t>
      </w:r>
      <w:r w:rsidR="00AB545C" w:rsidRPr="00426D10">
        <w:rPr>
          <w:rFonts w:ascii="Arial" w:hAnsi="Arial" w:cs="Arial"/>
          <w:sz w:val="24"/>
          <w:szCs w:val="24"/>
        </w:rPr>
        <w:t>.</w:t>
      </w:r>
    </w:p>
    <w:p w:rsidR="00113C47" w:rsidRDefault="00113C47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1812"/>
        <w:gridCol w:w="1813"/>
      </w:tblGrid>
      <w:tr w:rsidR="00113C47" w:rsidTr="00067062">
        <w:trPr>
          <w:trHeight w:val="959"/>
          <w:jc w:val="center"/>
        </w:trPr>
        <w:tc>
          <w:tcPr>
            <w:tcW w:w="1497" w:type="dxa"/>
          </w:tcPr>
          <w:p w:rsidR="00113C47" w:rsidRPr="00C80E37" w:rsidRDefault="00113C47" w:rsidP="00113C47">
            <w:pPr>
              <w:spacing w:line="360" w:lineRule="auto"/>
              <w:jc w:val="right"/>
              <w:rPr>
                <w:rFonts w:ascii="Arial" w:hAnsi="Arial" w:cs="Arial"/>
                <w:sz w:val="44"/>
                <w:szCs w:val="44"/>
              </w:rPr>
            </w:pPr>
            <w:r w:rsidRPr="00C80E37">
              <w:rPr>
                <w:rFonts w:ascii="Arial" w:hAnsi="Arial" w:cs="Arial"/>
                <w:sz w:val="44"/>
                <w:szCs w:val="44"/>
              </w:rPr>
              <w:t>0</w:t>
            </w:r>
          </w:p>
        </w:tc>
        <w:tc>
          <w:tcPr>
            <w:tcW w:w="1812" w:type="dxa"/>
          </w:tcPr>
          <w:p w:rsidR="00113C47" w:rsidRDefault="00113C47" w:rsidP="00CE1D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5D0385" wp14:editId="325CE753">
                      <wp:simplePos x="0" y="0"/>
                      <wp:positionH relativeFrom="column">
                        <wp:posOffset>721359</wp:posOffset>
                      </wp:positionH>
                      <wp:positionV relativeFrom="paragraph">
                        <wp:posOffset>313055</wp:posOffset>
                      </wp:positionV>
                      <wp:extent cx="352425" cy="276225"/>
                      <wp:effectExtent l="38100" t="0" r="28575" b="47625"/>
                      <wp:wrapNone/>
                      <wp:docPr id="259" name="Gerade Verbindung mit Pfeil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156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59" o:spid="_x0000_s1026" type="#_x0000_t32" style="position:absolute;margin-left:56.8pt;margin-top:24.65pt;width:27.75pt;height:21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23251C" wp14:editId="2C53615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294005</wp:posOffset>
                      </wp:positionV>
                      <wp:extent cx="361950" cy="314325"/>
                      <wp:effectExtent l="0" t="0" r="76200" b="47625"/>
                      <wp:wrapNone/>
                      <wp:docPr id="258" name="Gerade Verbindung mit Pfeil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BC379" id="Gerade Verbindung mit Pfeil 258" o:spid="_x0000_s1026" type="#_x0000_t32" style="position:absolute;margin-left:-4.7pt;margin-top:23.15pt;width:28.5pt;height:24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E1D3F">
              <w:rPr>
                <w:rFonts w:ascii="Arial" w:hAnsi="Arial" w:cs="Arial"/>
                <w:sz w:val="24"/>
                <w:szCs w:val="24"/>
              </w:rPr>
              <w:t>oder</w:t>
            </w:r>
          </w:p>
        </w:tc>
        <w:tc>
          <w:tcPr>
            <w:tcW w:w="1813" w:type="dxa"/>
          </w:tcPr>
          <w:p w:rsidR="00113C47" w:rsidRPr="00C80E37" w:rsidRDefault="00113C47" w:rsidP="00113C47">
            <w:pPr>
              <w:spacing w:line="360" w:lineRule="auto"/>
              <w:rPr>
                <w:rFonts w:ascii="Arial" w:hAnsi="Arial" w:cs="Arial"/>
                <w:sz w:val="44"/>
                <w:szCs w:val="44"/>
              </w:rPr>
            </w:pPr>
            <w:r w:rsidRPr="00C80E37">
              <w:rPr>
                <w:rFonts w:ascii="Arial" w:hAnsi="Arial" w:cs="Arial"/>
                <w:sz w:val="44"/>
                <w:szCs w:val="44"/>
              </w:rPr>
              <w:t>1</w:t>
            </w:r>
          </w:p>
        </w:tc>
      </w:tr>
      <w:tr w:rsidR="00113C47" w:rsidTr="00067062">
        <w:trPr>
          <w:trHeight w:val="713"/>
          <w:jc w:val="center"/>
        </w:trPr>
        <w:tc>
          <w:tcPr>
            <w:tcW w:w="1497" w:type="dxa"/>
            <w:tcBorders>
              <w:right w:val="single" w:sz="4" w:space="0" w:color="auto"/>
            </w:tcBorders>
          </w:tcPr>
          <w:p w:rsidR="00113C47" w:rsidRDefault="00113C47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47" w:rsidRDefault="00113C47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113C47" w:rsidRDefault="00113C47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C47" w:rsidTr="00067062">
        <w:trPr>
          <w:trHeight w:val="388"/>
          <w:jc w:val="center"/>
        </w:trPr>
        <w:tc>
          <w:tcPr>
            <w:tcW w:w="1497" w:type="dxa"/>
          </w:tcPr>
          <w:p w:rsidR="00113C47" w:rsidRDefault="00113C47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113C47" w:rsidRDefault="00113C47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813" w:type="dxa"/>
          </w:tcPr>
          <w:p w:rsidR="00113C47" w:rsidRDefault="00113C47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3C47" w:rsidRPr="00426D10" w:rsidRDefault="00113C47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CB2194" w:rsidRPr="00426D10" w:rsidRDefault="00AB545C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Der Benutzer </w:t>
      </w:r>
      <w:r w:rsidR="00CE1D3F">
        <w:rPr>
          <w:rFonts w:ascii="Arial" w:hAnsi="Arial" w:cs="Arial"/>
          <w:sz w:val="24"/>
          <w:szCs w:val="24"/>
        </w:rPr>
        <w:t xml:space="preserve">am Computer </w:t>
      </w:r>
      <w:r w:rsidRPr="00426D10">
        <w:rPr>
          <w:rFonts w:ascii="Arial" w:hAnsi="Arial" w:cs="Arial"/>
          <w:sz w:val="24"/>
          <w:szCs w:val="24"/>
        </w:rPr>
        <w:t xml:space="preserve">speichert natürlich keine </w:t>
      </w:r>
      <w:r w:rsidR="005A7C24">
        <w:rPr>
          <w:rFonts w:ascii="Arial" w:hAnsi="Arial" w:cs="Arial"/>
          <w:sz w:val="24"/>
          <w:szCs w:val="24"/>
        </w:rPr>
        <w:t>0</w:t>
      </w:r>
      <w:r w:rsidRPr="00426D10">
        <w:rPr>
          <w:rFonts w:ascii="Arial" w:hAnsi="Arial" w:cs="Arial"/>
          <w:sz w:val="24"/>
          <w:szCs w:val="24"/>
        </w:rPr>
        <w:t xml:space="preserve"> oder </w:t>
      </w:r>
      <w:r w:rsidR="005A7C24">
        <w:rPr>
          <w:rFonts w:ascii="Arial" w:hAnsi="Arial" w:cs="Arial"/>
          <w:sz w:val="24"/>
          <w:szCs w:val="24"/>
        </w:rPr>
        <w:t>1</w:t>
      </w:r>
      <w:r w:rsidRPr="00426D10">
        <w:rPr>
          <w:rFonts w:ascii="Arial" w:hAnsi="Arial" w:cs="Arial"/>
          <w:sz w:val="24"/>
          <w:szCs w:val="24"/>
        </w:rPr>
        <w:t xml:space="preserve"> ab, sondern er speichert Zahlen, Buchstaben oder Wörter. Dabei macht es keinen Unterschied, ob man eine Zahl oder Buchstaben abspeichert. Zahlen und Buchstaben sind Zeichen</w:t>
      </w:r>
      <w:r w:rsidR="00CB2194" w:rsidRPr="00426D10">
        <w:rPr>
          <w:rFonts w:ascii="Arial" w:hAnsi="Arial" w:cs="Arial"/>
          <w:sz w:val="24"/>
          <w:szCs w:val="24"/>
        </w:rPr>
        <w:t>, die man zusammengefasst</w:t>
      </w:r>
      <w:r w:rsidR="00FF28C8" w:rsidRPr="00426D10">
        <w:rPr>
          <w:rFonts w:ascii="Arial" w:hAnsi="Arial" w:cs="Arial"/>
          <w:sz w:val="24"/>
          <w:szCs w:val="24"/>
        </w:rPr>
        <w:t xml:space="preserve"> als Zeichensatz bezeichnet</w:t>
      </w:r>
      <w:r w:rsidRPr="00426D10">
        <w:rPr>
          <w:rFonts w:ascii="Arial" w:hAnsi="Arial" w:cs="Arial"/>
          <w:sz w:val="24"/>
          <w:szCs w:val="24"/>
        </w:rPr>
        <w:t>.</w:t>
      </w:r>
      <w:r w:rsidR="00CB2194" w:rsidRPr="00426D10">
        <w:rPr>
          <w:rFonts w:ascii="Arial" w:hAnsi="Arial" w:cs="Arial"/>
          <w:sz w:val="24"/>
          <w:szCs w:val="24"/>
        </w:rPr>
        <w:t xml:space="preserve"> Um jetzt unterschiedliche</w:t>
      </w:r>
      <w:r w:rsidR="008503BF" w:rsidRPr="00426D10">
        <w:rPr>
          <w:rFonts w:ascii="Arial" w:hAnsi="Arial" w:cs="Arial"/>
          <w:sz w:val="24"/>
          <w:szCs w:val="24"/>
        </w:rPr>
        <w:t xml:space="preserve"> Zeichen im Computer verarbeiten zu können</w:t>
      </w:r>
      <w:r w:rsidR="005A7C24">
        <w:rPr>
          <w:rFonts w:ascii="Arial" w:hAnsi="Arial" w:cs="Arial"/>
          <w:sz w:val="24"/>
          <w:szCs w:val="24"/>
        </w:rPr>
        <w:t>,</w:t>
      </w:r>
      <w:r w:rsidR="008503BF" w:rsidRPr="00426D10">
        <w:rPr>
          <w:rFonts w:ascii="Arial" w:hAnsi="Arial" w:cs="Arial"/>
          <w:sz w:val="24"/>
          <w:szCs w:val="24"/>
        </w:rPr>
        <w:t xml:space="preserve"> müssen diese Zeichen in eine Kombination</w:t>
      </w:r>
      <w:r w:rsidR="00CB2194" w:rsidRPr="00426D10">
        <w:rPr>
          <w:rFonts w:ascii="Arial" w:hAnsi="Arial" w:cs="Arial"/>
          <w:sz w:val="24"/>
          <w:szCs w:val="24"/>
        </w:rPr>
        <w:t xml:space="preserve"> </w:t>
      </w:r>
      <w:r w:rsidR="008503BF" w:rsidRPr="00426D10">
        <w:rPr>
          <w:rFonts w:ascii="Arial" w:hAnsi="Arial" w:cs="Arial"/>
          <w:sz w:val="24"/>
          <w:szCs w:val="24"/>
        </w:rPr>
        <w:t>von</w:t>
      </w:r>
      <w:r w:rsidR="00CB2194" w:rsidRPr="00426D10">
        <w:rPr>
          <w:rFonts w:ascii="Arial" w:hAnsi="Arial" w:cs="Arial"/>
          <w:sz w:val="24"/>
          <w:szCs w:val="24"/>
        </w:rPr>
        <w:t xml:space="preserve"> Bits</w:t>
      </w:r>
      <w:r w:rsidR="005A7C24">
        <w:rPr>
          <w:rFonts w:ascii="Arial" w:hAnsi="Arial" w:cs="Arial"/>
          <w:sz w:val="24"/>
          <w:szCs w:val="24"/>
        </w:rPr>
        <w:t>,</w:t>
      </w:r>
      <w:r w:rsidR="00CB2194" w:rsidRPr="00426D10">
        <w:rPr>
          <w:rFonts w:ascii="Arial" w:hAnsi="Arial" w:cs="Arial"/>
          <w:sz w:val="24"/>
          <w:szCs w:val="24"/>
        </w:rPr>
        <w:t xml:space="preserve"> also eine Kette von</w:t>
      </w:r>
      <w:r w:rsidR="008503BF" w:rsidRPr="00426D10">
        <w:rPr>
          <w:rFonts w:ascii="Arial" w:hAnsi="Arial" w:cs="Arial"/>
          <w:sz w:val="24"/>
          <w:szCs w:val="24"/>
        </w:rPr>
        <w:t xml:space="preserve"> </w:t>
      </w:r>
      <w:r w:rsidR="005A7C24">
        <w:rPr>
          <w:rFonts w:ascii="Arial" w:hAnsi="Arial" w:cs="Arial"/>
          <w:sz w:val="24"/>
          <w:szCs w:val="24"/>
        </w:rPr>
        <w:t>0</w:t>
      </w:r>
      <w:r w:rsidR="008503BF" w:rsidRPr="00426D10">
        <w:rPr>
          <w:rFonts w:ascii="Arial" w:hAnsi="Arial" w:cs="Arial"/>
          <w:sz w:val="24"/>
          <w:szCs w:val="24"/>
        </w:rPr>
        <w:t xml:space="preserve"> und </w:t>
      </w:r>
      <w:r w:rsidR="005A7C24">
        <w:rPr>
          <w:rFonts w:ascii="Arial" w:hAnsi="Arial" w:cs="Arial"/>
          <w:sz w:val="24"/>
          <w:szCs w:val="24"/>
        </w:rPr>
        <w:t>1</w:t>
      </w:r>
      <w:r w:rsidR="008503BF" w:rsidRPr="00426D10">
        <w:rPr>
          <w:rFonts w:ascii="Arial" w:hAnsi="Arial" w:cs="Arial"/>
          <w:sz w:val="24"/>
          <w:szCs w:val="24"/>
        </w:rPr>
        <w:t xml:space="preserve"> umgewandelt werden. </w:t>
      </w:r>
      <w:r w:rsidR="008A752B" w:rsidRPr="00426D10">
        <w:rPr>
          <w:rFonts w:ascii="Arial" w:hAnsi="Arial" w:cs="Arial"/>
          <w:sz w:val="24"/>
          <w:szCs w:val="24"/>
        </w:rPr>
        <w:t xml:space="preserve">Diese Umwandlung nennt man Codierung. </w:t>
      </w:r>
    </w:p>
    <w:p w:rsidR="00D14A75" w:rsidRDefault="008503BF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 xml:space="preserve">Mit </w:t>
      </w:r>
      <w:r w:rsidR="008A752B" w:rsidRPr="00426D10">
        <w:rPr>
          <w:rFonts w:ascii="Arial" w:hAnsi="Arial" w:cs="Arial"/>
          <w:sz w:val="24"/>
          <w:szCs w:val="24"/>
        </w:rPr>
        <w:t>2</w:t>
      </w:r>
      <w:r w:rsidRPr="00426D10">
        <w:rPr>
          <w:rFonts w:ascii="Arial" w:hAnsi="Arial" w:cs="Arial"/>
          <w:sz w:val="24"/>
          <w:szCs w:val="24"/>
        </w:rPr>
        <w:t xml:space="preserve"> Bit</w:t>
      </w:r>
      <w:r w:rsidR="00CB2194" w:rsidRPr="00426D10">
        <w:rPr>
          <w:rFonts w:ascii="Arial" w:hAnsi="Arial" w:cs="Arial"/>
          <w:sz w:val="24"/>
          <w:szCs w:val="24"/>
        </w:rPr>
        <w:t>s</w:t>
      </w:r>
      <w:r w:rsidRPr="00426D10">
        <w:rPr>
          <w:rFonts w:ascii="Arial" w:hAnsi="Arial" w:cs="Arial"/>
          <w:sz w:val="24"/>
          <w:szCs w:val="24"/>
        </w:rPr>
        <w:t xml:space="preserve"> gibt es 4 Kombinationsmöglichkeiten, mit 3 Bit</w:t>
      </w:r>
      <w:r w:rsidR="00CB2194" w:rsidRPr="00426D10">
        <w:rPr>
          <w:rFonts w:ascii="Arial" w:hAnsi="Arial" w:cs="Arial"/>
          <w:sz w:val="24"/>
          <w:szCs w:val="24"/>
        </w:rPr>
        <w:t>s</w:t>
      </w:r>
      <w:r w:rsidRPr="00426D10">
        <w:rPr>
          <w:rFonts w:ascii="Arial" w:hAnsi="Arial" w:cs="Arial"/>
          <w:sz w:val="24"/>
          <w:szCs w:val="24"/>
        </w:rPr>
        <w:t xml:space="preserve"> 8 Kombinationsmöglich</w:t>
      </w:r>
      <w:r w:rsidR="00D14A75">
        <w:rPr>
          <w:rFonts w:ascii="Arial" w:hAnsi="Arial" w:cs="Arial"/>
          <w:sz w:val="24"/>
          <w:szCs w:val="24"/>
        </w:rPr>
        <w:softHyphen/>
      </w:r>
      <w:r w:rsidRPr="00426D10">
        <w:rPr>
          <w:rFonts w:ascii="Arial" w:hAnsi="Arial" w:cs="Arial"/>
          <w:sz w:val="24"/>
          <w:szCs w:val="24"/>
        </w:rPr>
        <w:t>keiten und mit 8 Bit</w:t>
      </w:r>
      <w:r w:rsidR="00CB2194" w:rsidRPr="00426D10">
        <w:rPr>
          <w:rFonts w:ascii="Arial" w:hAnsi="Arial" w:cs="Arial"/>
          <w:sz w:val="24"/>
          <w:szCs w:val="24"/>
        </w:rPr>
        <w:t>s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8A752B" w:rsidRPr="00426D10">
        <w:rPr>
          <w:rFonts w:ascii="Arial" w:hAnsi="Arial" w:cs="Arial"/>
          <w:sz w:val="24"/>
          <w:szCs w:val="24"/>
        </w:rPr>
        <w:t>2</w:t>
      </w:r>
      <w:r w:rsidR="008A752B" w:rsidRPr="00426D10">
        <w:rPr>
          <w:rFonts w:ascii="Arial" w:hAnsi="Arial" w:cs="Arial"/>
          <w:sz w:val="24"/>
          <w:szCs w:val="24"/>
          <w:vertAlign w:val="superscript"/>
        </w:rPr>
        <w:t>8</w:t>
      </w:r>
      <w:r w:rsidR="008A752B" w:rsidRPr="00426D10">
        <w:rPr>
          <w:rFonts w:ascii="Arial" w:hAnsi="Arial" w:cs="Arial"/>
          <w:sz w:val="24"/>
          <w:szCs w:val="24"/>
        </w:rPr>
        <w:t xml:space="preserve"> =256 Kombinationsmöglichkeiten. Damit man nicht den Überblick verliert</w:t>
      </w:r>
      <w:r w:rsidR="005A7C24">
        <w:rPr>
          <w:rFonts w:ascii="Arial" w:hAnsi="Arial" w:cs="Arial"/>
          <w:sz w:val="24"/>
          <w:szCs w:val="24"/>
        </w:rPr>
        <w:t>,</w:t>
      </w:r>
      <w:bookmarkStart w:id="3" w:name="_GoBack"/>
      <w:bookmarkEnd w:id="3"/>
      <w:r w:rsidR="008A752B" w:rsidRPr="00426D10">
        <w:rPr>
          <w:rFonts w:ascii="Arial" w:hAnsi="Arial" w:cs="Arial"/>
          <w:sz w:val="24"/>
          <w:szCs w:val="24"/>
        </w:rPr>
        <w:t xml:space="preserve"> werden 8 Bit</w:t>
      </w:r>
      <w:r w:rsidR="00CB2194" w:rsidRPr="00426D10">
        <w:rPr>
          <w:rFonts w:ascii="Arial" w:hAnsi="Arial" w:cs="Arial"/>
          <w:sz w:val="24"/>
          <w:szCs w:val="24"/>
        </w:rPr>
        <w:t>s</w:t>
      </w:r>
      <w:r w:rsidR="008A752B" w:rsidRPr="00426D10">
        <w:rPr>
          <w:rFonts w:ascii="Arial" w:hAnsi="Arial" w:cs="Arial"/>
          <w:sz w:val="24"/>
          <w:szCs w:val="24"/>
        </w:rPr>
        <w:t xml:space="preserve"> zu einem </w:t>
      </w:r>
      <w:r w:rsidR="008A752B" w:rsidRPr="007C4862">
        <w:rPr>
          <w:rFonts w:ascii="Arial" w:hAnsi="Arial" w:cs="Arial"/>
          <w:b/>
          <w:sz w:val="24"/>
          <w:szCs w:val="24"/>
        </w:rPr>
        <w:t>Byte</w:t>
      </w:r>
      <w:r w:rsidR="008A752B" w:rsidRPr="00426D10">
        <w:rPr>
          <w:rFonts w:ascii="Arial" w:hAnsi="Arial" w:cs="Arial"/>
          <w:sz w:val="24"/>
          <w:szCs w:val="24"/>
        </w:rPr>
        <w:t xml:space="preserve"> </w:t>
      </w:r>
      <w:r w:rsidR="00E947FD" w:rsidRPr="00426D10">
        <w:rPr>
          <w:rFonts w:ascii="Arial" w:hAnsi="Arial" w:cs="Arial"/>
          <w:sz w:val="24"/>
          <w:szCs w:val="24"/>
        </w:rPr>
        <w:t>zusammengefasst.</w:t>
      </w:r>
    </w:p>
    <w:p w:rsidR="00D14A75" w:rsidRDefault="00D14A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947FD" w:rsidRPr="00426D10" w:rsidRDefault="00E947FD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lastRenderedPageBreak/>
        <w:t>Kombinationsmöglichkeiten mit 2 und 3 Bit</w:t>
      </w:r>
      <w:r w:rsidR="00CB2194" w:rsidRPr="00426D10">
        <w:rPr>
          <w:rFonts w:ascii="Arial" w:hAnsi="Arial" w:cs="Arial"/>
          <w:b/>
          <w:sz w:val="24"/>
          <w:szCs w:val="24"/>
        </w:rPr>
        <w:t>s</w:t>
      </w:r>
      <w:r w:rsidR="00D9548D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</w:tblGrid>
      <w:tr w:rsidR="00E947FD" w:rsidRPr="00426D10" w:rsidTr="00E947FD">
        <w:trPr>
          <w:jc w:val="center"/>
        </w:trPr>
        <w:tc>
          <w:tcPr>
            <w:tcW w:w="2264" w:type="dxa"/>
            <w:gridSpan w:val="2"/>
            <w:tcBorders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2 Bit</w:t>
            </w:r>
            <w:r w:rsidR="00CB2194" w:rsidRPr="00426D10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D10">
              <w:rPr>
                <w:rFonts w:ascii="Arial" w:hAnsi="Arial" w:cs="Arial"/>
                <w:b/>
                <w:sz w:val="24"/>
                <w:szCs w:val="24"/>
              </w:rPr>
              <w:t>3 Bit</w:t>
            </w:r>
            <w:r w:rsidR="00CB2194" w:rsidRPr="00426D10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  <w:tcBorders>
              <w:bottom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47FD" w:rsidRPr="00426D10" w:rsidTr="00E947FD">
        <w:trPr>
          <w:jc w:val="center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0163CD" w:rsidRDefault="000163CD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947FD" w:rsidRPr="00426D10" w:rsidRDefault="00CB2194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Bit und Byte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1"/>
        <w:gridCol w:w="1131"/>
        <w:gridCol w:w="1133"/>
        <w:gridCol w:w="1133"/>
        <w:gridCol w:w="1133"/>
        <w:gridCol w:w="1133"/>
        <w:gridCol w:w="1133"/>
        <w:gridCol w:w="1133"/>
      </w:tblGrid>
      <w:tr w:rsidR="00E947FD" w:rsidRPr="00426D10" w:rsidTr="00113C47">
        <w:tc>
          <w:tcPr>
            <w:tcW w:w="1132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E947FD" w:rsidRPr="00113C47" w:rsidRDefault="00E947FD" w:rsidP="00113C4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C4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947FD" w:rsidRPr="00426D10" w:rsidTr="00113C47">
        <w:tc>
          <w:tcPr>
            <w:tcW w:w="1132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2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  <w:tc>
          <w:tcPr>
            <w:tcW w:w="1133" w:type="dxa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Bit</w:t>
            </w:r>
          </w:p>
        </w:tc>
      </w:tr>
      <w:tr w:rsidR="00E947FD" w:rsidRPr="00426D10" w:rsidTr="00113C47">
        <w:tc>
          <w:tcPr>
            <w:tcW w:w="9062" w:type="dxa"/>
            <w:gridSpan w:val="8"/>
          </w:tcPr>
          <w:p w:rsidR="00E947FD" w:rsidRPr="00426D10" w:rsidRDefault="00E947FD" w:rsidP="00113C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8 Bit</w:t>
            </w:r>
            <w:r w:rsidR="003C6509">
              <w:rPr>
                <w:rFonts w:ascii="Arial" w:hAnsi="Arial" w:cs="Arial"/>
                <w:sz w:val="24"/>
                <w:szCs w:val="24"/>
              </w:rPr>
              <w:t>s</w:t>
            </w:r>
            <w:r w:rsidR="00113C47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CE1D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C47">
              <w:rPr>
                <w:rFonts w:ascii="Arial" w:hAnsi="Arial" w:cs="Arial"/>
                <w:sz w:val="24"/>
                <w:szCs w:val="24"/>
              </w:rPr>
              <w:t>1 Byte</w:t>
            </w:r>
            <w:r w:rsidRPr="00426D10">
              <w:rPr>
                <w:rFonts w:ascii="Arial" w:hAnsi="Arial" w:cs="Arial"/>
                <w:sz w:val="24"/>
                <w:szCs w:val="24"/>
              </w:rPr>
              <w:t xml:space="preserve"> = 256 Kombinationsmöglichkeiten</w:t>
            </w:r>
          </w:p>
        </w:tc>
      </w:tr>
    </w:tbl>
    <w:p w:rsidR="00113C47" w:rsidRDefault="00113C47" w:rsidP="00113C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A3EF0" w:rsidRDefault="00CB2194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Mit einem Byte lassen sich dann insgesamt 256 Zeichen darstellen. So eine Codierung könn</w:t>
      </w:r>
      <w:r w:rsidR="00AC6B66" w:rsidRPr="00426D10">
        <w:rPr>
          <w:rFonts w:ascii="Arial" w:hAnsi="Arial" w:cs="Arial"/>
          <w:sz w:val="24"/>
          <w:szCs w:val="24"/>
        </w:rPr>
        <w:t xml:space="preserve">te z. B. folgendermaßen </w:t>
      </w:r>
      <w:r w:rsidRPr="00426D10">
        <w:rPr>
          <w:rFonts w:ascii="Arial" w:hAnsi="Arial" w:cs="Arial"/>
          <w:sz w:val="24"/>
          <w:szCs w:val="24"/>
        </w:rPr>
        <w:t>aussehen:</w:t>
      </w:r>
      <w:r w:rsidRPr="00426D10">
        <w:rPr>
          <w:rFonts w:ascii="Arial" w:hAnsi="Arial" w:cs="Arial"/>
          <w:sz w:val="24"/>
          <w:szCs w:val="24"/>
        </w:rPr>
        <w:br/>
      </w:r>
      <w:r w:rsidR="00AC6B66" w:rsidRPr="00426D10">
        <w:rPr>
          <w:rFonts w:ascii="Arial" w:hAnsi="Arial" w:cs="Arial"/>
          <w:sz w:val="24"/>
          <w:szCs w:val="24"/>
        </w:rPr>
        <w:br/>
      </w:r>
      <w:r w:rsidR="000A3EF0" w:rsidRPr="00426D10">
        <w:rPr>
          <w:rFonts w:ascii="Arial" w:hAnsi="Arial" w:cs="Arial"/>
          <w:sz w:val="24"/>
          <w:szCs w:val="24"/>
        </w:rPr>
        <w:t>00000000 = A</w:t>
      </w:r>
      <w:r w:rsidR="00AC6B66" w:rsidRPr="00426D10">
        <w:rPr>
          <w:rFonts w:ascii="Arial" w:hAnsi="Arial" w:cs="Arial"/>
          <w:sz w:val="24"/>
          <w:szCs w:val="24"/>
        </w:rPr>
        <w:t xml:space="preserve">        </w:t>
      </w:r>
      <w:r w:rsidR="000A3EF0" w:rsidRPr="00426D10">
        <w:rPr>
          <w:rFonts w:ascii="Arial" w:hAnsi="Arial" w:cs="Arial"/>
          <w:sz w:val="24"/>
          <w:szCs w:val="24"/>
        </w:rPr>
        <w:t>00000001 = B</w:t>
      </w:r>
      <w:r w:rsidR="00AC6B66" w:rsidRPr="00426D10">
        <w:rPr>
          <w:rFonts w:ascii="Arial" w:hAnsi="Arial" w:cs="Arial"/>
          <w:sz w:val="24"/>
          <w:szCs w:val="24"/>
        </w:rPr>
        <w:t xml:space="preserve">       </w:t>
      </w:r>
      <w:r w:rsidR="000A3EF0" w:rsidRPr="00426D10">
        <w:rPr>
          <w:rFonts w:ascii="Arial" w:hAnsi="Arial" w:cs="Arial"/>
          <w:sz w:val="24"/>
          <w:szCs w:val="24"/>
        </w:rPr>
        <w:t>00000010 = C</w:t>
      </w:r>
      <w:r w:rsidR="00AC6B66" w:rsidRPr="00426D10">
        <w:rPr>
          <w:rFonts w:ascii="Arial" w:hAnsi="Arial" w:cs="Arial"/>
          <w:sz w:val="24"/>
          <w:szCs w:val="24"/>
        </w:rPr>
        <w:t xml:space="preserve">   ………    </w:t>
      </w:r>
      <w:r w:rsidR="000A3EF0" w:rsidRPr="00426D10">
        <w:rPr>
          <w:rFonts w:ascii="Arial" w:hAnsi="Arial" w:cs="Arial"/>
          <w:sz w:val="24"/>
          <w:szCs w:val="24"/>
        </w:rPr>
        <w:t>11111111 = ~</w:t>
      </w:r>
    </w:p>
    <w:p w:rsidR="000163CD" w:rsidRDefault="000163CD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6903C1" w:rsidRDefault="006903C1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In</w:t>
      </w:r>
      <w:r w:rsidR="003C6509">
        <w:rPr>
          <w:rFonts w:ascii="Arial" w:hAnsi="Arial" w:cs="Arial"/>
          <w:sz w:val="24"/>
          <w:szCs w:val="24"/>
        </w:rPr>
        <w:t xml:space="preserve"> PC</w:t>
      </w:r>
      <w:r w:rsidRPr="00426D10">
        <w:rPr>
          <w:rFonts w:ascii="Arial" w:hAnsi="Arial" w:cs="Arial"/>
          <w:sz w:val="24"/>
          <w:szCs w:val="24"/>
        </w:rPr>
        <w:t>s werden sehr große Datenmengen abgespeichert</w:t>
      </w:r>
      <w:r w:rsidR="00AC6B66" w:rsidRPr="00426D10">
        <w:rPr>
          <w:rFonts w:ascii="Arial" w:hAnsi="Arial" w:cs="Arial"/>
          <w:sz w:val="24"/>
          <w:szCs w:val="24"/>
        </w:rPr>
        <w:t>,</w:t>
      </w:r>
      <w:r w:rsidRPr="00426D10">
        <w:rPr>
          <w:rFonts w:ascii="Arial" w:hAnsi="Arial" w:cs="Arial"/>
          <w:sz w:val="24"/>
          <w:szCs w:val="24"/>
        </w:rPr>
        <w:t xml:space="preserve"> so dass Bytes in höhere Einheiten umgerechnet werden.</w:t>
      </w:r>
    </w:p>
    <w:p w:rsidR="00D9548D" w:rsidRDefault="00D9548D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276"/>
      </w:tblGrid>
      <w:tr w:rsidR="00AC6B66" w:rsidRPr="00426D10" w:rsidTr="00113C47">
        <w:trPr>
          <w:jc w:val="center"/>
        </w:trPr>
        <w:tc>
          <w:tcPr>
            <w:tcW w:w="1555" w:type="dxa"/>
          </w:tcPr>
          <w:p w:rsidR="00AC6B66" w:rsidRPr="00426D10" w:rsidRDefault="002E688A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AC6B66" w:rsidRPr="00426D10">
              <w:rPr>
                <w:rFonts w:ascii="Arial" w:hAnsi="Arial" w:cs="Arial"/>
                <w:sz w:val="24"/>
                <w:szCs w:val="24"/>
              </w:rPr>
              <w:t xml:space="preserve"> Byte</w:t>
            </w:r>
          </w:p>
        </w:tc>
        <w:tc>
          <w:tcPr>
            <w:tcW w:w="1984" w:type="dxa"/>
          </w:tcPr>
          <w:p w:rsidR="00AC6B66" w:rsidRPr="00426D10" w:rsidRDefault="003C6509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Kilobyte KB</w:t>
            </w:r>
          </w:p>
        </w:tc>
        <w:tc>
          <w:tcPr>
            <w:tcW w:w="1276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10</w:t>
            </w:r>
            <w:r w:rsidRPr="00426D1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426D10">
              <w:rPr>
                <w:rFonts w:ascii="Arial" w:hAnsi="Arial" w:cs="Arial"/>
                <w:sz w:val="24"/>
                <w:szCs w:val="24"/>
              </w:rPr>
              <w:t>Byte</w:t>
            </w:r>
          </w:p>
        </w:tc>
      </w:tr>
      <w:tr w:rsidR="00AC6B66" w:rsidRPr="00426D10" w:rsidTr="00113C47">
        <w:trPr>
          <w:jc w:val="center"/>
        </w:trPr>
        <w:tc>
          <w:tcPr>
            <w:tcW w:w="1555" w:type="dxa"/>
          </w:tcPr>
          <w:p w:rsidR="00AC6B66" w:rsidRPr="00426D10" w:rsidRDefault="002E688A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AC6B66" w:rsidRPr="00426D10">
              <w:rPr>
                <w:rFonts w:ascii="Arial" w:hAnsi="Arial" w:cs="Arial"/>
                <w:sz w:val="24"/>
                <w:szCs w:val="24"/>
              </w:rPr>
              <w:t xml:space="preserve"> KB</w:t>
            </w:r>
          </w:p>
        </w:tc>
        <w:tc>
          <w:tcPr>
            <w:tcW w:w="1984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Megabyte MB</w:t>
            </w:r>
          </w:p>
        </w:tc>
        <w:tc>
          <w:tcPr>
            <w:tcW w:w="1276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10</w:t>
            </w:r>
            <w:r w:rsidRPr="00426D10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 w:rsidR="00334623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26D10">
              <w:rPr>
                <w:rFonts w:ascii="Arial" w:hAnsi="Arial" w:cs="Arial"/>
                <w:sz w:val="24"/>
                <w:szCs w:val="24"/>
              </w:rPr>
              <w:t>Byte</w:t>
            </w:r>
          </w:p>
        </w:tc>
      </w:tr>
      <w:tr w:rsidR="00AC6B66" w:rsidRPr="00426D10" w:rsidTr="00113C47">
        <w:trPr>
          <w:jc w:val="center"/>
        </w:trPr>
        <w:tc>
          <w:tcPr>
            <w:tcW w:w="1555" w:type="dxa"/>
          </w:tcPr>
          <w:p w:rsidR="00AC6B66" w:rsidRPr="00426D10" w:rsidRDefault="002E688A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AC6B66" w:rsidRPr="00426D10">
              <w:rPr>
                <w:rFonts w:ascii="Arial" w:hAnsi="Arial" w:cs="Arial"/>
                <w:sz w:val="24"/>
                <w:szCs w:val="24"/>
              </w:rPr>
              <w:t xml:space="preserve"> MB</w:t>
            </w:r>
          </w:p>
        </w:tc>
        <w:tc>
          <w:tcPr>
            <w:tcW w:w="1984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Gigabyte GB</w:t>
            </w:r>
          </w:p>
        </w:tc>
        <w:tc>
          <w:tcPr>
            <w:tcW w:w="1276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10</w:t>
            </w:r>
            <w:r w:rsidRPr="00426D1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9 </w:t>
            </w:r>
            <w:r w:rsidRPr="00426D10">
              <w:rPr>
                <w:rFonts w:ascii="Arial" w:hAnsi="Arial" w:cs="Arial"/>
                <w:sz w:val="24"/>
                <w:szCs w:val="24"/>
              </w:rPr>
              <w:t>Byte</w:t>
            </w:r>
          </w:p>
        </w:tc>
      </w:tr>
      <w:tr w:rsidR="00AC6B66" w:rsidRPr="00426D10" w:rsidTr="00113C47">
        <w:trPr>
          <w:jc w:val="center"/>
        </w:trPr>
        <w:tc>
          <w:tcPr>
            <w:tcW w:w="1555" w:type="dxa"/>
          </w:tcPr>
          <w:p w:rsidR="00AC6B66" w:rsidRPr="00426D10" w:rsidRDefault="002E688A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AC6B66" w:rsidRPr="00426D10">
              <w:rPr>
                <w:rFonts w:ascii="Arial" w:hAnsi="Arial" w:cs="Arial"/>
                <w:sz w:val="24"/>
                <w:szCs w:val="24"/>
              </w:rPr>
              <w:t xml:space="preserve"> GB</w:t>
            </w:r>
          </w:p>
        </w:tc>
        <w:tc>
          <w:tcPr>
            <w:tcW w:w="1984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Terabyte TB</w:t>
            </w:r>
          </w:p>
        </w:tc>
        <w:tc>
          <w:tcPr>
            <w:tcW w:w="1276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10</w:t>
            </w:r>
            <w:r w:rsidRPr="00426D1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12 </w:t>
            </w:r>
            <w:r w:rsidRPr="00426D10">
              <w:rPr>
                <w:rFonts w:ascii="Arial" w:hAnsi="Arial" w:cs="Arial"/>
                <w:sz w:val="24"/>
                <w:szCs w:val="24"/>
              </w:rPr>
              <w:t>Byte</w:t>
            </w:r>
          </w:p>
        </w:tc>
      </w:tr>
      <w:tr w:rsidR="00AC6B66" w:rsidRPr="00426D10" w:rsidTr="00113C47">
        <w:trPr>
          <w:jc w:val="center"/>
        </w:trPr>
        <w:tc>
          <w:tcPr>
            <w:tcW w:w="1555" w:type="dxa"/>
          </w:tcPr>
          <w:p w:rsidR="00AC6B66" w:rsidRPr="00426D10" w:rsidRDefault="002E688A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  <w:r w:rsidR="00AC6B66" w:rsidRPr="00426D10">
              <w:rPr>
                <w:rFonts w:ascii="Arial" w:hAnsi="Arial" w:cs="Arial"/>
                <w:sz w:val="24"/>
                <w:szCs w:val="24"/>
              </w:rPr>
              <w:t xml:space="preserve"> TB</w:t>
            </w:r>
          </w:p>
        </w:tc>
        <w:tc>
          <w:tcPr>
            <w:tcW w:w="1984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 Petabyte PB</w:t>
            </w:r>
          </w:p>
        </w:tc>
        <w:tc>
          <w:tcPr>
            <w:tcW w:w="1276" w:type="dxa"/>
          </w:tcPr>
          <w:p w:rsidR="00AC6B66" w:rsidRPr="00426D10" w:rsidRDefault="00AC6B66" w:rsidP="00113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26D10">
              <w:rPr>
                <w:rFonts w:ascii="Arial" w:hAnsi="Arial" w:cs="Arial"/>
                <w:sz w:val="24"/>
                <w:szCs w:val="24"/>
              </w:rPr>
              <w:t>10</w:t>
            </w:r>
            <w:r w:rsidRPr="00426D1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15 </w:t>
            </w:r>
            <w:r w:rsidRPr="00426D10">
              <w:rPr>
                <w:rFonts w:ascii="Arial" w:hAnsi="Arial" w:cs="Arial"/>
                <w:sz w:val="24"/>
                <w:szCs w:val="24"/>
              </w:rPr>
              <w:t>Byte</w:t>
            </w:r>
          </w:p>
        </w:tc>
      </w:tr>
    </w:tbl>
    <w:p w:rsidR="00A72357" w:rsidRPr="002A22FD" w:rsidRDefault="00A72357" w:rsidP="00D9548D">
      <w:pPr>
        <w:pStyle w:val="Listenabsatz"/>
        <w:spacing w:line="360" w:lineRule="auto"/>
        <w:jc w:val="center"/>
        <w:rPr>
          <w:sz w:val="24"/>
          <w:szCs w:val="24"/>
          <w:lang w:val="en-US"/>
        </w:rPr>
      </w:pPr>
    </w:p>
    <w:sectPr w:rsidR="00A72357" w:rsidRPr="002A22FD" w:rsidSect="00D14A75"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62" w:rsidRDefault="004B2F62" w:rsidP="001D3383">
      <w:pPr>
        <w:spacing w:after="0" w:line="240" w:lineRule="auto"/>
      </w:pPr>
      <w:r>
        <w:separator/>
      </w:r>
    </w:p>
  </w:endnote>
  <w:endnote w:type="continuationSeparator" w:id="0">
    <w:p w:rsidR="004B2F62" w:rsidRDefault="004B2F62" w:rsidP="001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06" w:rsidRPr="00C43BA8" w:rsidRDefault="00365106" w:rsidP="00365106">
    <w:pPr>
      <w:pStyle w:val="Fuzeile"/>
      <w:rPr>
        <w:rFonts w:cstheme="minorHAnsi"/>
      </w:rPr>
    </w:pPr>
    <w:r w:rsidRPr="00C43BA8">
      <w:rPr>
        <w:rFonts w:cstheme="minorHAnsi"/>
      </w:rPr>
      <w:fldChar w:fldCharType="begin"/>
    </w:r>
    <w:r w:rsidRPr="00C43BA8">
      <w:rPr>
        <w:rFonts w:cstheme="minorHAnsi"/>
      </w:rPr>
      <w:instrText xml:space="preserve"> FILENAME   \* MERGEFORMAT </w:instrText>
    </w:r>
    <w:r w:rsidRPr="00C43BA8">
      <w:rPr>
        <w:rFonts w:cstheme="minorHAnsi"/>
      </w:rPr>
      <w:fldChar w:fldCharType="separate"/>
    </w:r>
    <w:r>
      <w:rPr>
        <w:rFonts w:cstheme="minorHAnsi"/>
        <w:noProof/>
      </w:rPr>
      <w:t>L1_3.1 Information Bit und Byte.docx</w:t>
    </w:r>
    <w:r w:rsidRPr="00C43BA8">
      <w:rPr>
        <w:rFonts w:cstheme="minorHAnsi"/>
        <w:noProof/>
      </w:rPr>
      <w:fldChar w:fldCharType="end"/>
    </w:r>
    <w:r w:rsidRPr="00C43BA8">
      <w:rPr>
        <w:rFonts w:cstheme="minorHAnsi"/>
      </w:rPr>
      <w:tab/>
    </w:r>
    <w:r w:rsidRPr="00C43BA8">
      <w:rPr>
        <w:rFonts w:cstheme="minorHAnsi"/>
      </w:rPr>
      <w:tab/>
      <w:t xml:space="preserve">Seite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PAGE  \* Arabic  \* MERGEFORMAT</w:instrText>
    </w:r>
    <w:r w:rsidRPr="00C43BA8">
      <w:rPr>
        <w:rFonts w:cstheme="minorHAnsi"/>
        <w:b/>
      </w:rPr>
      <w:fldChar w:fldCharType="separate"/>
    </w:r>
    <w:r w:rsidR="005A7C24">
      <w:rPr>
        <w:rFonts w:cstheme="minorHAnsi"/>
        <w:b/>
        <w:noProof/>
      </w:rPr>
      <w:t>2</w:t>
    </w:r>
    <w:r w:rsidRPr="00C43BA8">
      <w:rPr>
        <w:rFonts w:cstheme="minorHAnsi"/>
        <w:b/>
      </w:rPr>
      <w:fldChar w:fldCharType="end"/>
    </w:r>
    <w:r w:rsidRPr="00C43BA8">
      <w:rPr>
        <w:rFonts w:cstheme="minorHAnsi"/>
      </w:rPr>
      <w:t xml:space="preserve"> von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NUMPAGES  \* Arabic  \* MERGEFORMAT</w:instrText>
    </w:r>
    <w:r w:rsidRPr="00C43BA8">
      <w:rPr>
        <w:rFonts w:cstheme="minorHAnsi"/>
        <w:b/>
      </w:rPr>
      <w:fldChar w:fldCharType="separate"/>
    </w:r>
    <w:r w:rsidR="005A7C24">
      <w:rPr>
        <w:rFonts w:cstheme="minorHAnsi"/>
        <w:b/>
        <w:noProof/>
      </w:rPr>
      <w:t>2</w:t>
    </w:r>
    <w:r w:rsidRPr="00C43BA8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62" w:rsidRDefault="004B2F62" w:rsidP="001D3383">
      <w:pPr>
        <w:spacing w:after="0" w:line="240" w:lineRule="auto"/>
      </w:pPr>
      <w:r>
        <w:separator/>
      </w:r>
    </w:p>
  </w:footnote>
  <w:footnote w:type="continuationSeparator" w:id="0">
    <w:p w:rsidR="004B2F62" w:rsidRDefault="004B2F62" w:rsidP="001D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05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44E02"/>
    <w:multiLevelType w:val="hybridMultilevel"/>
    <w:tmpl w:val="14D0DED8"/>
    <w:lvl w:ilvl="0" w:tplc="0136D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76A"/>
    <w:multiLevelType w:val="hybridMultilevel"/>
    <w:tmpl w:val="00CCDB90"/>
    <w:lvl w:ilvl="0" w:tplc="0D107AA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C028EA"/>
    <w:multiLevelType w:val="hybridMultilevel"/>
    <w:tmpl w:val="9A12287A"/>
    <w:lvl w:ilvl="0" w:tplc="57AA7B9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694F7A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07B0"/>
    <w:multiLevelType w:val="hybridMultilevel"/>
    <w:tmpl w:val="998AF20A"/>
    <w:lvl w:ilvl="0" w:tplc="24925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3DF0"/>
    <w:multiLevelType w:val="hybridMultilevel"/>
    <w:tmpl w:val="FD46EB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7"/>
    <w:rsid w:val="000163CD"/>
    <w:rsid w:val="00020E5E"/>
    <w:rsid w:val="000241BD"/>
    <w:rsid w:val="00067062"/>
    <w:rsid w:val="00082C2D"/>
    <w:rsid w:val="000A3EF0"/>
    <w:rsid w:val="000A6DC3"/>
    <w:rsid w:val="000F61EE"/>
    <w:rsid w:val="00113C47"/>
    <w:rsid w:val="00143F7F"/>
    <w:rsid w:val="00144665"/>
    <w:rsid w:val="0017424F"/>
    <w:rsid w:val="00175276"/>
    <w:rsid w:val="0018707F"/>
    <w:rsid w:val="001B4B3E"/>
    <w:rsid w:val="001C0C48"/>
    <w:rsid w:val="001D3383"/>
    <w:rsid w:val="001D75EF"/>
    <w:rsid w:val="0022053B"/>
    <w:rsid w:val="00230676"/>
    <w:rsid w:val="00265726"/>
    <w:rsid w:val="002A008C"/>
    <w:rsid w:val="002A22FD"/>
    <w:rsid w:val="002B76BA"/>
    <w:rsid w:val="002E688A"/>
    <w:rsid w:val="00322B18"/>
    <w:rsid w:val="003338F8"/>
    <w:rsid w:val="00334623"/>
    <w:rsid w:val="00335BF9"/>
    <w:rsid w:val="00347EF0"/>
    <w:rsid w:val="00347FFB"/>
    <w:rsid w:val="003546D9"/>
    <w:rsid w:val="00365106"/>
    <w:rsid w:val="0037343C"/>
    <w:rsid w:val="00381F2C"/>
    <w:rsid w:val="003A722F"/>
    <w:rsid w:val="003B705F"/>
    <w:rsid w:val="003C118A"/>
    <w:rsid w:val="003C1891"/>
    <w:rsid w:val="003C32A8"/>
    <w:rsid w:val="003C6509"/>
    <w:rsid w:val="003F6F5E"/>
    <w:rsid w:val="00401BA9"/>
    <w:rsid w:val="00420F9B"/>
    <w:rsid w:val="00426D10"/>
    <w:rsid w:val="00452078"/>
    <w:rsid w:val="004565D2"/>
    <w:rsid w:val="004870E7"/>
    <w:rsid w:val="004B248D"/>
    <w:rsid w:val="004B2934"/>
    <w:rsid w:val="004B2F62"/>
    <w:rsid w:val="004B7DDD"/>
    <w:rsid w:val="004C260B"/>
    <w:rsid w:val="004D3132"/>
    <w:rsid w:val="004E225D"/>
    <w:rsid w:val="004E437B"/>
    <w:rsid w:val="00505E56"/>
    <w:rsid w:val="00533305"/>
    <w:rsid w:val="0054545B"/>
    <w:rsid w:val="005576BD"/>
    <w:rsid w:val="005A7C24"/>
    <w:rsid w:val="005C7792"/>
    <w:rsid w:val="006211C8"/>
    <w:rsid w:val="00684112"/>
    <w:rsid w:val="006903C1"/>
    <w:rsid w:val="006C68E7"/>
    <w:rsid w:val="006D0A91"/>
    <w:rsid w:val="006E07AB"/>
    <w:rsid w:val="006F0907"/>
    <w:rsid w:val="006F198E"/>
    <w:rsid w:val="00717338"/>
    <w:rsid w:val="00745734"/>
    <w:rsid w:val="00772703"/>
    <w:rsid w:val="00774677"/>
    <w:rsid w:val="00774F29"/>
    <w:rsid w:val="007C4506"/>
    <w:rsid w:val="007C4862"/>
    <w:rsid w:val="007F3712"/>
    <w:rsid w:val="0080778C"/>
    <w:rsid w:val="008503BF"/>
    <w:rsid w:val="008512FB"/>
    <w:rsid w:val="00851444"/>
    <w:rsid w:val="008749A5"/>
    <w:rsid w:val="008809FB"/>
    <w:rsid w:val="0089008F"/>
    <w:rsid w:val="008A752B"/>
    <w:rsid w:val="008D5883"/>
    <w:rsid w:val="0093672F"/>
    <w:rsid w:val="0094361F"/>
    <w:rsid w:val="00971008"/>
    <w:rsid w:val="00974210"/>
    <w:rsid w:val="00994078"/>
    <w:rsid w:val="009B442B"/>
    <w:rsid w:val="009C5B62"/>
    <w:rsid w:val="009F2C2A"/>
    <w:rsid w:val="00A01F27"/>
    <w:rsid w:val="00A34E85"/>
    <w:rsid w:val="00A43EC5"/>
    <w:rsid w:val="00A72357"/>
    <w:rsid w:val="00A7496E"/>
    <w:rsid w:val="00AB545C"/>
    <w:rsid w:val="00AC5461"/>
    <w:rsid w:val="00AC6B66"/>
    <w:rsid w:val="00AE3061"/>
    <w:rsid w:val="00AF6196"/>
    <w:rsid w:val="00B21C47"/>
    <w:rsid w:val="00B6417F"/>
    <w:rsid w:val="00BA01CA"/>
    <w:rsid w:val="00BA2106"/>
    <w:rsid w:val="00C2097F"/>
    <w:rsid w:val="00C80E37"/>
    <w:rsid w:val="00C861FF"/>
    <w:rsid w:val="00CA50DB"/>
    <w:rsid w:val="00CB2194"/>
    <w:rsid w:val="00CC1F3D"/>
    <w:rsid w:val="00CC4D36"/>
    <w:rsid w:val="00CD27BB"/>
    <w:rsid w:val="00CE1D3F"/>
    <w:rsid w:val="00D13799"/>
    <w:rsid w:val="00D14A75"/>
    <w:rsid w:val="00D37289"/>
    <w:rsid w:val="00D9548D"/>
    <w:rsid w:val="00DA1234"/>
    <w:rsid w:val="00DA1ABC"/>
    <w:rsid w:val="00DC0BB3"/>
    <w:rsid w:val="00E947FD"/>
    <w:rsid w:val="00EA3477"/>
    <w:rsid w:val="00F11D51"/>
    <w:rsid w:val="00F24268"/>
    <w:rsid w:val="00F32FB2"/>
    <w:rsid w:val="00FA6066"/>
    <w:rsid w:val="00FA61E3"/>
    <w:rsid w:val="00FB0569"/>
    <w:rsid w:val="00FC6FA0"/>
    <w:rsid w:val="00FF28C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7447"/>
  <w15:chartTrackingRefBased/>
  <w15:docId w15:val="{77FD8EE7-5F4E-4064-B92E-2A7FF10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23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B2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Schreibmaschine">
    <w:name w:val="HTML Typewriter"/>
    <w:basedOn w:val="Absatz-Standardschriftart"/>
    <w:uiPriority w:val="99"/>
    <w:semiHidden/>
    <w:unhideWhenUsed/>
    <w:rsid w:val="008512FB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383"/>
  </w:style>
  <w:style w:type="paragraph" w:styleId="Fuzeile">
    <w:name w:val="footer"/>
    <w:basedOn w:val="Standard"/>
    <w:link w:val="Fu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13D5-682F-4975-BE5D-CC20A3FA2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20D51-B0F6-4399-B462-B0386358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6AC69-49CA-4670-BB2F-9C6AF359F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4047E-8CD7-4955-AAC7-1F12D5D2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1DD3D140.dotm</Template>
  <TotalTime>0</TotalTime>
  <Pages>2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RStreb</cp:lastModifiedBy>
  <cp:revision>21</cp:revision>
  <dcterms:created xsi:type="dcterms:W3CDTF">2018-02-01T10:02:00Z</dcterms:created>
  <dcterms:modified xsi:type="dcterms:W3CDTF">2018-09-03T07:08:00Z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